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39" w:rsidRDefault="000925A4" w:rsidP="000925A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8292143"/>
            <wp:effectExtent l="0" t="0" r="3175" b="0"/>
            <wp:docPr id="1" name="Рисунок 1" descr="C:\Users\Пользователь\Documents\Image_202203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Image_20220314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A4" w:rsidRDefault="000925A4" w:rsidP="000925A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925A4" w:rsidRDefault="000925A4" w:rsidP="000925A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925A4" w:rsidRDefault="000925A4" w:rsidP="000925A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925A4" w:rsidRDefault="000925A4" w:rsidP="000925A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925A4" w:rsidRDefault="000925A4" w:rsidP="000925A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5E1539" w:rsidRDefault="005E1539" w:rsidP="0047269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5E1539" w:rsidRDefault="005E1539" w:rsidP="0047269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5E1539" w:rsidRDefault="005E1539" w:rsidP="0047269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5E1539" w:rsidRDefault="005E1539" w:rsidP="0047269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04C40" w:rsidRPr="00A119C8" w:rsidRDefault="00472693" w:rsidP="0047269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6C65F9" w:rsidRDefault="006C65F9" w:rsidP="006C6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1" w:type="dxa"/>
        <w:tblInd w:w="15" w:type="dxa"/>
        <w:shd w:val="clear" w:color="auto" w:fill="082FB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217"/>
      </w:tblGrid>
      <w:tr w:rsidR="00746FE0" w:rsidRPr="00746FE0" w:rsidTr="00F870E1">
        <w:trPr>
          <w:trHeight w:val="3066"/>
        </w:trPr>
        <w:tc>
          <w:tcPr>
            <w:tcW w:w="4394" w:type="dxa"/>
            <w:tcBorders>
              <w:top w:val="single" w:sz="6" w:space="0" w:color="BBADAA"/>
              <w:left w:val="single" w:sz="6" w:space="0" w:color="BBADAA"/>
              <w:bottom w:val="single" w:sz="6" w:space="0" w:color="BBADAA"/>
              <w:right w:val="single" w:sz="6" w:space="0" w:color="BBADA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6FE0" w:rsidRPr="00746FE0" w:rsidRDefault="00472693" w:rsidP="00746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46FE0" w:rsidRPr="00746FE0" w:rsidRDefault="00746FE0" w:rsidP="00746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7" w:type="dxa"/>
            <w:tcBorders>
              <w:top w:val="single" w:sz="6" w:space="0" w:color="BBADAA"/>
              <w:left w:val="single" w:sz="6" w:space="0" w:color="BBADAA"/>
              <w:bottom w:val="single" w:sz="6" w:space="0" w:color="BBADAA"/>
              <w:right w:val="single" w:sz="6" w:space="0" w:color="BBADA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6FE0" w:rsidRPr="00746FE0" w:rsidRDefault="00472693" w:rsidP="00746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  УТВЕРЖДЕНО</w:t>
            </w:r>
          </w:p>
          <w:p w:rsidR="00746FE0" w:rsidRPr="00746FE0" w:rsidRDefault="00472693" w:rsidP="00746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д</w:t>
            </w:r>
            <w:r w:rsidR="00746FE0" w:rsidRPr="0074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46FE0" w:rsidRPr="0074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МУДО «ДЮСШ </w:t>
            </w:r>
            <w:proofErr w:type="spellStart"/>
            <w:r w:rsidR="00746FE0" w:rsidRPr="0074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746FE0" w:rsidRPr="0074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="00746FE0" w:rsidRPr="0074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еленокумска</w:t>
            </w:r>
            <w:proofErr w:type="spellEnd"/>
            <w:r w:rsidR="00746FE0" w:rsidRPr="0074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46FE0" w:rsidRPr="00746FE0" w:rsidRDefault="00342BA3" w:rsidP="00746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38</w:t>
            </w:r>
          </w:p>
          <w:p w:rsidR="00746FE0" w:rsidRPr="00746FE0" w:rsidRDefault="00342BA3" w:rsidP="00746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746FE0" w:rsidRPr="0074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марта 20</w:t>
            </w:r>
            <w:r w:rsidR="00746FE0" w:rsidRPr="003A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46FE0" w:rsidRPr="0074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6C65F9" w:rsidRPr="006C65F9" w:rsidRDefault="006C65F9" w:rsidP="006C6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660" w:rsidRDefault="00F870E1" w:rsidP="00104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:rsidR="00176660" w:rsidRDefault="00176660" w:rsidP="00104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E1" w:rsidRDefault="009A6079" w:rsidP="00F870E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5B46">
        <w:rPr>
          <w:rFonts w:ascii="Times New Roman" w:hAnsi="Times New Roman" w:cs="Times New Roman"/>
          <w:b/>
          <w:sz w:val="52"/>
          <w:szCs w:val="52"/>
        </w:rPr>
        <w:t xml:space="preserve">Положение </w:t>
      </w:r>
    </w:p>
    <w:p w:rsidR="00176660" w:rsidRDefault="009A6079" w:rsidP="00F870E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5B46">
        <w:rPr>
          <w:rFonts w:ascii="Times New Roman" w:hAnsi="Times New Roman" w:cs="Times New Roman"/>
          <w:b/>
          <w:sz w:val="52"/>
          <w:szCs w:val="52"/>
        </w:rPr>
        <w:t>о наставничестве</w:t>
      </w:r>
      <w:r w:rsidR="000C5B46" w:rsidRPr="000C5B46">
        <w:rPr>
          <w:rFonts w:ascii="Times New Roman" w:hAnsi="Times New Roman" w:cs="Times New Roman"/>
          <w:b/>
          <w:sz w:val="52"/>
          <w:szCs w:val="52"/>
        </w:rPr>
        <w:t xml:space="preserve"> педагогических работников</w:t>
      </w:r>
      <w:r w:rsidR="00A119C8" w:rsidRPr="000C5B46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0C5B46" w:rsidRPr="000C5B46" w:rsidRDefault="000C5B46" w:rsidP="00F870E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муниципальном учреждении</w:t>
      </w:r>
      <w:r w:rsidR="003D47A4">
        <w:rPr>
          <w:rFonts w:ascii="Times New Roman" w:hAnsi="Times New Roman" w:cs="Times New Roman"/>
          <w:b/>
          <w:sz w:val="52"/>
          <w:szCs w:val="52"/>
        </w:rPr>
        <w:t xml:space="preserve"> дополнительного образования «Детско-юношеская спортивная школа г.Зеленокумска</w:t>
      </w:r>
      <w:r w:rsidR="00F870E1">
        <w:rPr>
          <w:rFonts w:ascii="Times New Roman" w:hAnsi="Times New Roman" w:cs="Times New Roman"/>
          <w:b/>
          <w:sz w:val="52"/>
          <w:szCs w:val="52"/>
        </w:rPr>
        <w:t xml:space="preserve"> Советского района</w:t>
      </w:r>
      <w:r w:rsidR="003D47A4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76660" w:rsidRPr="00176660" w:rsidRDefault="00F870E1" w:rsidP="00104C4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76660" w:rsidRDefault="00176660">
      <w:pPr>
        <w:rPr>
          <w:rFonts w:ascii="Times New Roman" w:hAnsi="Times New Roman" w:cs="Times New Roman"/>
          <w:b/>
          <w:sz w:val="28"/>
          <w:szCs w:val="28"/>
        </w:rPr>
      </w:pPr>
    </w:p>
    <w:p w:rsidR="00176660" w:rsidRDefault="00176660">
      <w:pPr>
        <w:rPr>
          <w:rFonts w:ascii="Times New Roman" w:hAnsi="Times New Roman" w:cs="Times New Roman"/>
          <w:b/>
          <w:sz w:val="28"/>
          <w:szCs w:val="28"/>
        </w:rPr>
      </w:pPr>
    </w:p>
    <w:p w:rsidR="00176660" w:rsidRDefault="00176660">
      <w:pPr>
        <w:rPr>
          <w:rFonts w:ascii="Times New Roman" w:hAnsi="Times New Roman" w:cs="Times New Roman"/>
          <w:b/>
          <w:sz w:val="28"/>
          <w:szCs w:val="28"/>
        </w:rPr>
      </w:pPr>
    </w:p>
    <w:p w:rsidR="00176660" w:rsidRDefault="00176660">
      <w:pPr>
        <w:rPr>
          <w:rFonts w:ascii="Times New Roman" w:hAnsi="Times New Roman" w:cs="Times New Roman"/>
          <w:b/>
          <w:sz w:val="28"/>
          <w:szCs w:val="28"/>
        </w:rPr>
      </w:pPr>
    </w:p>
    <w:p w:rsidR="00176660" w:rsidRDefault="00176660">
      <w:pPr>
        <w:rPr>
          <w:rFonts w:ascii="Times New Roman" w:hAnsi="Times New Roman" w:cs="Times New Roman"/>
          <w:b/>
          <w:sz w:val="28"/>
          <w:szCs w:val="28"/>
        </w:rPr>
      </w:pPr>
    </w:p>
    <w:p w:rsidR="00176660" w:rsidRDefault="00176660">
      <w:pPr>
        <w:rPr>
          <w:rFonts w:ascii="Times New Roman" w:hAnsi="Times New Roman" w:cs="Times New Roman"/>
          <w:b/>
          <w:sz w:val="28"/>
          <w:szCs w:val="28"/>
        </w:rPr>
      </w:pPr>
    </w:p>
    <w:p w:rsidR="00176660" w:rsidRDefault="00176660">
      <w:pPr>
        <w:rPr>
          <w:rFonts w:ascii="Times New Roman" w:hAnsi="Times New Roman" w:cs="Times New Roman"/>
          <w:b/>
          <w:sz w:val="28"/>
          <w:szCs w:val="28"/>
        </w:rPr>
      </w:pPr>
    </w:p>
    <w:p w:rsidR="00176660" w:rsidRDefault="00176660" w:rsidP="00F87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AF3" w:rsidRDefault="00FF5AF3" w:rsidP="0017666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6660" w:rsidRPr="00EA3291" w:rsidRDefault="00FF5AF3" w:rsidP="001A377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05085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1. Общие положения</w:t>
      </w:r>
      <w:r w:rsidR="003A68FF">
        <w:rPr>
          <w:sz w:val="26"/>
          <w:szCs w:val="26"/>
        </w:rPr>
        <w:t xml:space="preserve">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 xml:space="preserve">1.1. Настоящее Положение о системе наставничества педагогических работников в образовательной организации </w:t>
      </w:r>
      <w:r w:rsidRPr="00FF5AF3">
        <w:rPr>
          <w:color w:val="000000"/>
          <w:sz w:val="26"/>
          <w:szCs w:val="26"/>
        </w:rPr>
        <w:t xml:space="preserve">МУДО «ДЮСШ г.Зеленокумска» </w:t>
      </w:r>
      <w:r w:rsidRPr="00FF5AF3">
        <w:rPr>
          <w:sz w:val="26"/>
          <w:szCs w:val="26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1A377F" w:rsidRDefault="001A377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Pr="00C05085">
        <w:rPr>
          <w:color w:val="000000"/>
          <w:sz w:val="26"/>
          <w:szCs w:val="26"/>
        </w:rPr>
        <w:t xml:space="preserve">. </w:t>
      </w:r>
      <w:r w:rsidRPr="008764F8">
        <w:rPr>
          <w:color w:val="000000"/>
          <w:sz w:val="26"/>
          <w:szCs w:val="26"/>
        </w:rPr>
        <w:t>Система наставничества представляет собой форму преемственности поколений, социальный институт, осуществляющий процесс передачи и ускорения социального и профессионального опыта. Это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  <w:r>
        <w:rPr>
          <w:color w:val="000000"/>
          <w:sz w:val="26"/>
          <w:szCs w:val="26"/>
        </w:rPr>
        <w:t xml:space="preserve"> </w:t>
      </w:r>
    </w:p>
    <w:p w:rsidR="001A377F" w:rsidRPr="00C05085" w:rsidRDefault="001A377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Pr="00C05085">
        <w:rPr>
          <w:color w:val="000000"/>
          <w:sz w:val="26"/>
          <w:szCs w:val="26"/>
        </w:rPr>
        <w:t xml:space="preserve">Наставничество в МУДО </w:t>
      </w:r>
      <w:r>
        <w:rPr>
          <w:color w:val="000000"/>
          <w:sz w:val="26"/>
          <w:szCs w:val="26"/>
        </w:rPr>
        <w:t>«</w:t>
      </w:r>
      <w:r w:rsidRPr="00C05085">
        <w:rPr>
          <w:color w:val="000000"/>
          <w:sz w:val="26"/>
          <w:szCs w:val="26"/>
        </w:rPr>
        <w:t xml:space="preserve">ДЮСШ </w:t>
      </w:r>
      <w:r>
        <w:rPr>
          <w:color w:val="000000"/>
          <w:sz w:val="26"/>
          <w:szCs w:val="26"/>
        </w:rPr>
        <w:t>г.Зеленокумска»</w:t>
      </w:r>
      <w:r w:rsidRPr="00C05085">
        <w:rPr>
          <w:color w:val="000000"/>
          <w:sz w:val="26"/>
          <w:szCs w:val="26"/>
        </w:rPr>
        <w:t xml:space="preserve"> (далее ОУ) – </w:t>
      </w:r>
      <w:r w:rsidRPr="00DC561D">
        <w:rPr>
          <w:color w:val="000000"/>
          <w:sz w:val="26"/>
          <w:szCs w:val="26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</w:t>
      </w:r>
      <w:r>
        <w:rPr>
          <w:color w:val="000000"/>
          <w:sz w:val="26"/>
          <w:szCs w:val="26"/>
        </w:rPr>
        <w:t>,</w:t>
      </w:r>
      <w:r w:rsidRPr="00C05085">
        <w:rPr>
          <w:color w:val="000000"/>
          <w:sz w:val="26"/>
          <w:szCs w:val="26"/>
        </w:rPr>
        <w:t xml:space="preserve"> разновидность индивидуальной работы с молодыми тренерами-преподавателями, не имеющими трудового стажа педагогической деятельности или имеющи</w:t>
      </w:r>
      <w:r>
        <w:rPr>
          <w:color w:val="000000"/>
          <w:sz w:val="26"/>
          <w:szCs w:val="26"/>
        </w:rPr>
        <w:t>ми трудовой стаж не более 3 лет</w:t>
      </w:r>
      <w:r w:rsidRPr="00DC561D">
        <w:rPr>
          <w:color w:val="000000"/>
          <w:sz w:val="26"/>
          <w:szCs w:val="26"/>
        </w:rPr>
        <w:t>.</w:t>
      </w:r>
    </w:p>
    <w:p w:rsidR="001A377F" w:rsidRDefault="001A377F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1.4</w:t>
      </w:r>
      <w:r w:rsidRPr="00C05085">
        <w:rPr>
          <w:color w:val="000000"/>
          <w:sz w:val="26"/>
          <w:szCs w:val="26"/>
        </w:rPr>
        <w:t>. 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</w:t>
      </w:r>
      <w:r w:rsidRPr="00C05085">
        <w:rPr>
          <w:rFonts w:ascii="Arial" w:hAnsi="Arial" w:cs="Arial"/>
          <w:color w:val="000000"/>
          <w:sz w:val="26"/>
          <w:szCs w:val="26"/>
        </w:rPr>
        <w:t>.</w:t>
      </w:r>
      <w:r w:rsidRPr="008764F8">
        <w:t xml:space="preserve"> </w:t>
      </w:r>
    </w:p>
    <w:p w:rsidR="00FF5AF3" w:rsidRDefault="001A377F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1.5</w:t>
      </w:r>
      <w:r w:rsidR="00FF5AF3" w:rsidRPr="00FF5AF3">
        <w:rPr>
          <w:sz w:val="26"/>
          <w:szCs w:val="26"/>
        </w:rPr>
        <w:t xml:space="preserve">. В Положении используются следующие понятия: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b/>
          <w:sz w:val="26"/>
          <w:szCs w:val="26"/>
          <w:u w:val="single"/>
        </w:rPr>
        <w:t>Наставник</w:t>
      </w:r>
      <w:r w:rsidRPr="00FF5AF3">
        <w:rPr>
          <w:sz w:val="26"/>
          <w:szCs w:val="26"/>
        </w:rPr>
        <w:t xml:space="preserve"> – педагогический работник, назначаемый </w:t>
      </w:r>
      <w:proofErr w:type="gramStart"/>
      <w:r w:rsidRPr="00FF5AF3">
        <w:rPr>
          <w:sz w:val="26"/>
          <w:szCs w:val="26"/>
        </w:rPr>
        <w:t>ответственным</w:t>
      </w:r>
      <w:proofErr w:type="gramEnd"/>
      <w:r w:rsidRPr="00FF5AF3">
        <w:rPr>
          <w:sz w:val="26"/>
          <w:szCs w:val="26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  <w:r w:rsidRPr="00FF5AF3">
        <w:rPr>
          <w:b/>
          <w:sz w:val="26"/>
          <w:szCs w:val="26"/>
          <w:u w:val="single"/>
        </w:rPr>
        <w:t>Наставляемый</w:t>
      </w:r>
      <w:r w:rsidRPr="00FF5AF3">
        <w:rPr>
          <w:sz w:val="26"/>
          <w:szCs w:val="26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b/>
          <w:sz w:val="26"/>
          <w:szCs w:val="26"/>
          <w:u w:val="single"/>
        </w:rPr>
        <w:t>Куратор</w:t>
      </w:r>
      <w:r w:rsidRPr="00FF5AF3">
        <w:rPr>
          <w:sz w:val="26"/>
          <w:szCs w:val="26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FF5AF3">
        <w:rPr>
          <w:sz w:val="26"/>
          <w:szCs w:val="26"/>
        </w:rPr>
        <w:t>х(</w:t>
      </w:r>
      <w:proofErr w:type="gramEnd"/>
      <w:r w:rsidRPr="00FF5AF3">
        <w:rPr>
          <w:sz w:val="26"/>
          <w:szCs w:val="26"/>
        </w:rPr>
        <w:t xml:space="preserve">ой) программ(ы) наставничества.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b/>
          <w:sz w:val="26"/>
          <w:szCs w:val="26"/>
        </w:rPr>
        <w:t>Наставничество</w:t>
      </w:r>
      <w:r w:rsidRPr="00FF5AF3">
        <w:rPr>
          <w:sz w:val="26"/>
          <w:szCs w:val="26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b/>
          <w:sz w:val="26"/>
          <w:szCs w:val="26"/>
          <w:u w:val="single"/>
        </w:rPr>
        <w:t>Форма наставничества</w:t>
      </w:r>
      <w:r w:rsidRPr="00FF5AF3">
        <w:rPr>
          <w:sz w:val="26"/>
          <w:szCs w:val="26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b/>
          <w:sz w:val="26"/>
          <w:szCs w:val="26"/>
        </w:rPr>
        <w:t>Персонализированная программа наставничества</w:t>
      </w:r>
      <w:r w:rsidRPr="00FF5AF3">
        <w:rPr>
          <w:sz w:val="26"/>
          <w:szCs w:val="26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>1.</w:t>
      </w:r>
      <w:r w:rsidR="001A377F">
        <w:rPr>
          <w:sz w:val="26"/>
          <w:szCs w:val="26"/>
        </w:rPr>
        <w:t>6</w:t>
      </w:r>
      <w:r w:rsidRPr="00FF5AF3">
        <w:rPr>
          <w:sz w:val="26"/>
          <w:szCs w:val="26"/>
        </w:rPr>
        <w:t xml:space="preserve">. Основными принципами системы наставничества педагогических работников являются: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lastRenderedPageBreak/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 xml:space="preserve"> 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 xml:space="preserve">6) принцип </w:t>
      </w:r>
      <w:proofErr w:type="spellStart"/>
      <w:r w:rsidRPr="00FF5AF3">
        <w:rPr>
          <w:sz w:val="26"/>
          <w:szCs w:val="26"/>
        </w:rPr>
        <w:t>аксиологичности</w:t>
      </w:r>
      <w:proofErr w:type="spellEnd"/>
      <w:r w:rsidRPr="00FF5AF3">
        <w:rPr>
          <w:sz w:val="26"/>
          <w:szCs w:val="26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AF3">
        <w:rPr>
          <w:sz w:val="26"/>
          <w:szCs w:val="26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FF5AF3" w:rsidRPr="00FF5AF3" w:rsidRDefault="00FF5AF3" w:rsidP="00FF5A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FF5AF3">
        <w:rPr>
          <w:sz w:val="26"/>
          <w:szCs w:val="26"/>
        </w:rPr>
        <w:t>1.</w:t>
      </w:r>
      <w:r w:rsidR="001A377F">
        <w:rPr>
          <w:sz w:val="26"/>
          <w:szCs w:val="26"/>
        </w:rPr>
        <w:t>7</w:t>
      </w:r>
      <w:r w:rsidRPr="00FF5AF3">
        <w:rPr>
          <w:sz w:val="26"/>
          <w:szCs w:val="26"/>
        </w:rPr>
        <w:t>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FF5AF3" w:rsidRDefault="00FF5AF3" w:rsidP="00C050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10FEC" w:rsidRDefault="001A377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bCs/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10FEC" w:rsidRPr="00D10FEC">
        <w:rPr>
          <w:rFonts w:eastAsia="Calibri"/>
          <w:b/>
          <w:bCs/>
          <w:sz w:val="26"/>
          <w:szCs w:val="26"/>
          <w:lang w:eastAsia="en-US"/>
        </w:rPr>
        <w:t>2. Цель и задачи наставничества</w:t>
      </w:r>
    </w:p>
    <w:p w:rsidR="00E741EA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>2.1.</w:t>
      </w:r>
      <w:r w:rsidR="00E741EA" w:rsidRPr="00985D6F">
        <w:rPr>
          <w:sz w:val="26"/>
          <w:szCs w:val="26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2.2. Задачи системы наставничества педагогических работников: 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 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</w:t>
      </w:r>
      <w:r w:rsidRPr="00985D6F">
        <w:rPr>
          <w:sz w:val="26"/>
          <w:szCs w:val="26"/>
        </w:rPr>
        <w:lastRenderedPageBreak/>
        <w:t xml:space="preserve">организации, региональных систем научно-методического сопровождения педагогических работников и управленческих кадров; 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 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 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334E9F" w:rsidRPr="00985D6F" w:rsidRDefault="00334E9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985D6F" w:rsidRPr="00985D6F" w:rsidRDefault="00985D6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sz w:val="26"/>
          <w:szCs w:val="26"/>
        </w:rPr>
        <w:t xml:space="preserve"> 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 и другие) по отношению к наставнику или группе </w:t>
      </w:r>
      <w:proofErr w:type="gramStart"/>
      <w:r w:rsidRPr="00985D6F">
        <w:rPr>
          <w:sz w:val="26"/>
          <w:szCs w:val="26"/>
        </w:rPr>
        <w:t>наставляемых</w:t>
      </w:r>
      <w:proofErr w:type="gramEnd"/>
      <w:r w:rsidRPr="00985D6F">
        <w:rPr>
          <w:sz w:val="26"/>
          <w:szCs w:val="26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 ресурсов. Формы наставничества используются как в одном виде, так и в комплексе в зависимости от запланированных эффектов. </w:t>
      </w:r>
    </w:p>
    <w:p w:rsidR="00985D6F" w:rsidRPr="00985D6F" w:rsidRDefault="00985D6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gramStart"/>
      <w:r w:rsidRPr="00985D6F">
        <w:rPr>
          <w:b/>
          <w:sz w:val="26"/>
          <w:szCs w:val="26"/>
        </w:rPr>
        <w:t>Виртуальное (дистанционное) наставничество</w:t>
      </w:r>
      <w:r w:rsidRPr="00985D6F">
        <w:rPr>
          <w:sz w:val="26"/>
          <w:szCs w:val="26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985D6F" w:rsidRPr="00985D6F" w:rsidRDefault="00985D6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b/>
          <w:sz w:val="26"/>
          <w:szCs w:val="26"/>
        </w:rPr>
        <w:t>Наставничество в группе</w:t>
      </w:r>
      <w:r w:rsidRPr="00985D6F">
        <w:rPr>
          <w:sz w:val="26"/>
          <w:szCs w:val="26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Краткосрочное или целеполагающее наставничество – наставник и наставляемый </w:t>
      </w:r>
      <w:r w:rsidRPr="00985D6F">
        <w:rPr>
          <w:sz w:val="26"/>
          <w:szCs w:val="26"/>
        </w:rPr>
        <w:lastRenderedPageBreak/>
        <w:t xml:space="preserve">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985D6F" w:rsidRPr="00985D6F" w:rsidRDefault="00985D6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b/>
          <w:sz w:val="26"/>
          <w:szCs w:val="26"/>
        </w:rPr>
        <w:t>Реверсивное наставничество</w:t>
      </w:r>
      <w:r w:rsidRPr="00985D6F">
        <w:rPr>
          <w:sz w:val="26"/>
          <w:szCs w:val="26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985D6F" w:rsidRPr="00985D6F" w:rsidRDefault="00985D6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b/>
          <w:sz w:val="26"/>
          <w:szCs w:val="26"/>
        </w:rPr>
        <w:t>Ситуационное наставничество</w:t>
      </w:r>
      <w:r w:rsidRPr="00985D6F">
        <w:rPr>
          <w:sz w:val="26"/>
          <w:szCs w:val="26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985D6F" w:rsidRDefault="00985D6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gramStart"/>
      <w:r w:rsidRPr="00985D6F">
        <w:rPr>
          <w:b/>
          <w:sz w:val="26"/>
          <w:szCs w:val="26"/>
        </w:rPr>
        <w:t>Скоростное наставничество</w:t>
      </w:r>
      <w:r w:rsidRPr="00985D6F">
        <w:rPr>
          <w:sz w:val="26"/>
          <w:szCs w:val="26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985D6F">
        <w:rPr>
          <w:sz w:val="26"/>
          <w:szCs w:val="26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985D6F">
        <w:rPr>
          <w:sz w:val="26"/>
          <w:szCs w:val="26"/>
        </w:rPr>
        <w:t>равному</w:t>
      </w:r>
      <w:proofErr w:type="gramEnd"/>
      <w:r w:rsidRPr="00985D6F">
        <w:rPr>
          <w:sz w:val="26"/>
          <w:szCs w:val="26"/>
        </w:rPr>
        <w:t xml:space="preserve">»). </w:t>
      </w:r>
    </w:p>
    <w:p w:rsidR="00985D6F" w:rsidRPr="00985D6F" w:rsidRDefault="00985D6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b/>
          <w:sz w:val="26"/>
          <w:szCs w:val="26"/>
        </w:rPr>
        <w:t>Традиционная форма наставничества</w:t>
      </w:r>
      <w:r w:rsidRPr="00985D6F">
        <w:rPr>
          <w:sz w:val="26"/>
          <w:szCs w:val="26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985D6F" w:rsidRDefault="00985D6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85D6F">
        <w:rPr>
          <w:b/>
          <w:sz w:val="26"/>
          <w:szCs w:val="26"/>
        </w:rPr>
        <w:t>Форма наставничества «учитель – учитель»</w:t>
      </w:r>
      <w:r w:rsidRPr="00985D6F">
        <w:rPr>
          <w:sz w:val="26"/>
          <w:szCs w:val="26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334E9F" w:rsidRPr="00985D6F" w:rsidRDefault="00985D6F" w:rsidP="001A37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bCs/>
          <w:sz w:val="26"/>
          <w:szCs w:val="26"/>
          <w:lang w:eastAsia="en-US"/>
        </w:rPr>
      </w:pPr>
      <w:r w:rsidRPr="00985D6F">
        <w:rPr>
          <w:b/>
          <w:sz w:val="26"/>
          <w:szCs w:val="26"/>
        </w:rPr>
        <w:t>Форма наставничества «руководитель образовательной организации – учитель»</w:t>
      </w:r>
      <w:r w:rsidRPr="00985D6F">
        <w:rPr>
          <w:sz w:val="26"/>
          <w:szCs w:val="26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D10FEC" w:rsidRPr="00D10FEC" w:rsidRDefault="00334E9F" w:rsidP="00D10F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</w:p>
    <w:p w:rsidR="002D742D" w:rsidRPr="00C05085" w:rsidRDefault="002D742D" w:rsidP="00985D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C05085">
        <w:rPr>
          <w:b/>
          <w:bCs/>
          <w:color w:val="000000"/>
          <w:sz w:val="26"/>
          <w:szCs w:val="26"/>
          <w:bdr w:val="none" w:sz="0" w:space="0" w:color="auto" w:frame="1"/>
        </w:rPr>
        <w:t>3. Орг</w:t>
      </w:r>
      <w:r w:rsidR="00985D6F">
        <w:rPr>
          <w:b/>
          <w:bCs/>
          <w:color w:val="000000"/>
          <w:sz w:val="26"/>
          <w:szCs w:val="26"/>
          <w:bdr w:val="none" w:sz="0" w:space="0" w:color="auto" w:frame="1"/>
        </w:rPr>
        <w:t>анизация системы</w:t>
      </w:r>
      <w:r w:rsidRPr="00C0508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наставничества</w:t>
      </w:r>
    </w:p>
    <w:p w:rsidR="002D742D" w:rsidRPr="00C05085" w:rsidRDefault="00D64C20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3.1.Н</w:t>
      </w:r>
      <w:r w:rsidR="002D742D" w:rsidRPr="00C05085">
        <w:rPr>
          <w:color w:val="000000"/>
          <w:sz w:val="26"/>
          <w:szCs w:val="26"/>
        </w:rPr>
        <w:t>аставничество организуется на о</w:t>
      </w:r>
      <w:r w:rsidRPr="00C05085">
        <w:rPr>
          <w:color w:val="000000"/>
          <w:sz w:val="26"/>
          <w:szCs w:val="26"/>
        </w:rPr>
        <w:t xml:space="preserve">сновании приказа директора </w:t>
      </w:r>
      <w:r w:rsidR="005B051E" w:rsidRPr="00C05085">
        <w:rPr>
          <w:color w:val="000000"/>
          <w:sz w:val="26"/>
          <w:szCs w:val="26"/>
        </w:rPr>
        <w:t>ОУ</w:t>
      </w:r>
      <w:r w:rsidR="002D742D" w:rsidRPr="00C05085">
        <w:rPr>
          <w:color w:val="000000"/>
          <w:sz w:val="26"/>
          <w:szCs w:val="26"/>
        </w:rPr>
        <w:t>.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3.2. Руководство деятельностью наставников осуще</w:t>
      </w:r>
      <w:r w:rsidR="00826767">
        <w:rPr>
          <w:color w:val="000000"/>
          <w:sz w:val="26"/>
          <w:szCs w:val="26"/>
        </w:rPr>
        <w:t>ствляю</w:t>
      </w:r>
      <w:r w:rsidR="00D64C20" w:rsidRPr="00C05085">
        <w:rPr>
          <w:color w:val="000000"/>
          <w:sz w:val="26"/>
          <w:szCs w:val="26"/>
        </w:rPr>
        <w:t xml:space="preserve">т </w:t>
      </w:r>
      <w:r w:rsidR="00FA0887">
        <w:rPr>
          <w:color w:val="000000"/>
          <w:sz w:val="26"/>
          <w:szCs w:val="26"/>
        </w:rPr>
        <w:t xml:space="preserve">куратор, назначаемый руководителем ОУ из числа заместителей.  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 xml:space="preserve">3.3. </w:t>
      </w:r>
      <w:r w:rsidR="00FA0887">
        <w:rPr>
          <w:color w:val="000000"/>
          <w:sz w:val="26"/>
          <w:szCs w:val="26"/>
        </w:rPr>
        <w:t xml:space="preserve">Наставник назначается приказом руководителя ОУ </w:t>
      </w:r>
      <w:r w:rsidRPr="00C05085">
        <w:rPr>
          <w:color w:val="000000"/>
          <w:sz w:val="26"/>
          <w:szCs w:val="26"/>
        </w:rPr>
        <w:t xml:space="preserve">из </w:t>
      </w:r>
      <w:r w:rsidR="00D64C20" w:rsidRPr="00C05085">
        <w:rPr>
          <w:color w:val="000000"/>
          <w:sz w:val="26"/>
          <w:szCs w:val="26"/>
        </w:rPr>
        <w:t xml:space="preserve">наиболее подготовленных </w:t>
      </w:r>
      <w:r w:rsidR="005B051E" w:rsidRPr="00C05085">
        <w:rPr>
          <w:color w:val="000000"/>
          <w:sz w:val="26"/>
          <w:szCs w:val="26"/>
        </w:rPr>
        <w:t>тренеров-преподавателей</w:t>
      </w:r>
      <w:r w:rsidR="00FA0887">
        <w:rPr>
          <w:color w:val="000000"/>
          <w:sz w:val="26"/>
          <w:szCs w:val="26"/>
        </w:rPr>
        <w:t xml:space="preserve"> (с письменного согласия)</w:t>
      </w:r>
      <w:r w:rsidRPr="00C05085">
        <w:rPr>
          <w:color w:val="000000"/>
          <w:sz w:val="26"/>
          <w:szCs w:val="26"/>
        </w:rPr>
        <w:t xml:space="preserve"> по следующим критериям: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высокий уровень профессиональной подготовки;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развитые коммуникативные навыки и гибкость в общении;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опыт воспитательной и методической работы;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стабильные результаты в работе;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богатый жизненный опыт;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способность и готовность делиться профессиональным опытом;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стаж педагогической деятельности не менее 5 лет.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3.4. Наставник может иметь одновременно не более двух подшефных педагогов.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lastRenderedPageBreak/>
        <w:t xml:space="preserve">3.5. Кандидатуры наставников рассматриваются </w:t>
      </w:r>
      <w:r w:rsidR="006E4D9D">
        <w:rPr>
          <w:color w:val="000000"/>
          <w:sz w:val="26"/>
          <w:szCs w:val="26"/>
        </w:rPr>
        <w:t xml:space="preserve">и утверждаются </w:t>
      </w:r>
      <w:r w:rsidRPr="00C05085">
        <w:rPr>
          <w:color w:val="000000"/>
          <w:sz w:val="26"/>
          <w:szCs w:val="26"/>
        </w:rPr>
        <w:t xml:space="preserve">на заседаниях </w:t>
      </w:r>
      <w:r w:rsidR="005B051E" w:rsidRPr="00C05085">
        <w:rPr>
          <w:color w:val="000000"/>
          <w:sz w:val="26"/>
          <w:szCs w:val="26"/>
        </w:rPr>
        <w:t>тренерского совета ОУ</w:t>
      </w:r>
      <w:r w:rsidR="006E4D9D">
        <w:rPr>
          <w:color w:val="000000"/>
          <w:sz w:val="26"/>
          <w:szCs w:val="26"/>
        </w:rPr>
        <w:t xml:space="preserve">. 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 xml:space="preserve">3.6. Назначение производится при обоюдном согласии наставника и молодого специалиста, за которым он будет закреплен, по рекомендации </w:t>
      </w:r>
      <w:r w:rsidR="004B23BE" w:rsidRPr="00C05085">
        <w:rPr>
          <w:color w:val="000000"/>
          <w:sz w:val="26"/>
          <w:szCs w:val="26"/>
        </w:rPr>
        <w:t>тренерского совета</w:t>
      </w:r>
      <w:r w:rsidRPr="00C05085">
        <w:rPr>
          <w:color w:val="000000"/>
          <w:sz w:val="26"/>
          <w:szCs w:val="26"/>
        </w:rPr>
        <w:t xml:space="preserve"> приказом директора </w:t>
      </w:r>
      <w:r w:rsidR="004B23BE" w:rsidRPr="00C05085">
        <w:rPr>
          <w:color w:val="000000"/>
          <w:sz w:val="26"/>
          <w:szCs w:val="26"/>
        </w:rPr>
        <w:t>ОУ</w:t>
      </w:r>
      <w:r w:rsidRPr="00C05085">
        <w:rPr>
          <w:color w:val="000000"/>
          <w:sz w:val="26"/>
          <w:szCs w:val="26"/>
        </w:rPr>
        <w:t xml:space="preserve">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3.7. Наставничество устанавливается для следу</w:t>
      </w:r>
      <w:r w:rsidR="009936FA" w:rsidRPr="00C05085">
        <w:rPr>
          <w:color w:val="000000"/>
          <w:sz w:val="26"/>
          <w:szCs w:val="26"/>
        </w:rPr>
        <w:t xml:space="preserve">ющих категорий сотрудников </w:t>
      </w:r>
      <w:r w:rsidR="004B23BE" w:rsidRPr="00C05085">
        <w:rPr>
          <w:color w:val="000000"/>
          <w:sz w:val="26"/>
          <w:szCs w:val="26"/>
        </w:rPr>
        <w:t>ОУ</w:t>
      </w:r>
      <w:r w:rsidRPr="00C05085">
        <w:rPr>
          <w:color w:val="000000"/>
          <w:sz w:val="26"/>
          <w:szCs w:val="26"/>
        </w:rPr>
        <w:t>:</w:t>
      </w:r>
    </w:p>
    <w:p w:rsidR="002D742D" w:rsidRPr="00C05085" w:rsidRDefault="009936FA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педагогов</w:t>
      </w:r>
      <w:r w:rsidR="002D742D" w:rsidRPr="00C05085">
        <w:rPr>
          <w:color w:val="000000"/>
          <w:sz w:val="26"/>
          <w:szCs w:val="26"/>
        </w:rPr>
        <w:t>, не имеющих трудового стажа педагогической деятельности в ОУ;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специалистов, имеющих стаж педагогической деятельности не более трех лет;</w:t>
      </w:r>
    </w:p>
    <w:p w:rsidR="002D742D" w:rsidRPr="00C05085" w:rsidRDefault="009936FA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педагогов</w:t>
      </w:r>
      <w:r w:rsidR="002D742D" w:rsidRPr="00C05085">
        <w:rPr>
          <w:color w:val="000000"/>
          <w:sz w:val="26"/>
          <w:szCs w:val="26"/>
        </w:rPr>
        <w:t>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</w:t>
      </w:r>
      <w:r w:rsidRPr="00C05085">
        <w:rPr>
          <w:color w:val="000000"/>
          <w:sz w:val="26"/>
          <w:szCs w:val="26"/>
        </w:rPr>
        <w:t>еленными практическими навыками.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3.8. Кандидатура молодого специалиста для закрепления за ним наставника рассмат</w:t>
      </w:r>
      <w:r w:rsidRPr="00C05085">
        <w:rPr>
          <w:color w:val="000000"/>
          <w:sz w:val="26"/>
          <w:szCs w:val="26"/>
        </w:rPr>
        <w:softHyphen/>
        <w:t xml:space="preserve">ривается на заседании </w:t>
      </w:r>
      <w:r w:rsidR="004B23BE" w:rsidRPr="00C05085">
        <w:rPr>
          <w:color w:val="000000"/>
          <w:sz w:val="26"/>
          <w:szCs w:val="26"/>
        </w:rPr>
        <w:t xml:space="preserve">тренерского совета ОУ </w:t>
      </w:r>
      <w:r w:rsidRPr="00C05085">
        <w:rPr>
          <w:color w:val="000000"/>
          <w:sz w:val="26"/>
          <w:szCs w:val="26"/>
        </w:rPr>
        <w:t>с указанием срока наставничества и будущей специализации и утвер</w:t>
      </w:r>
      <w:r w:rsidR="009936FA" w:rsidRPr="00C05085">
        <w:rPr>
          <w:color w:val="000000"/>
          <w:sz w:val="26"/>
          <w:szCs w:val="26"/>
        </w:rPr>
        <w:t xml:space="preserve">ждается приказом директора </w:t>
      </w:r>
      <w:r w:rsidR="004B23BE" w:rsidRPr="00C05085">
        <w:rPr>
          <w:color w:val="000000"/>
          <w:sz w:val="26"/>
          <w:szCs w:val="26"/>
        </w:rPr>
        <w:t>ОУ</w:t>
      </w:r>
      <w:r w:rsidRPr="00C05085">
        <w:rPr>
          <w:color w:val="000000"/>
          <w:sz w:val="26"/>
          <w:szCs w:val="26"/>
        </w:rPr>
        <w:t>.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3.9. Замена наставника произ</w:t>
      </w:r>
      <w:r w:rsidR="009936FA" w:rsidRPr="00C05085">
        <w:rPr>
          <w:color w:val="000000"/>
          <w:sz w:val="26"/>
          <w:szCs w:val="26"/>
        </w:rPr>
        <w:t xml:space="preserve">водится приказом директора </w:t>
      </w:r>
      <w:r w:rsidR="004B23BE" w:rsidRPr="00C05085">
        <w:rPr>
          <w:color w:val="000000"/>
          <w:sz w:val="26"/>
          <w:szCs w:val="26"/>
        </w:rPr>
        <w:t xml:space="preserve">ОУ </w:t>
      </w:r>
      <w:r w:rsidRPr="00C05085">
        <w:rPr>
          <w:color w:val="000000"/>
          <w:sz w:val="26"/>
          <w:szCs w:val="26"/>
        </w:rPr>
        <w:t>в случаях: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увольнения наставника;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перевода на другую работу подшефного или наставника;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привлечения наставника к дисциплинарной ответственности;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психологической несовместимости наставника и подшефного.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3.10. Показателями оценки эффективности работы наставника явля</w:t>
      </w:r>
      <w:r w:rsidR="009936FA" w:rsidRPr="00C05085">
        <w:rPr>
          <w:color w:val="000000"/>
          <w:sz w:val="26"/>
          <w:szCs w:val="26"/>
        </w:rPr>
        <w:t>ется выполнение молодым педагогом</w:t>
      </w:r>
      <w:r w:rsidRPr="00C05085">
        <w:rPr>
          <w:color w:val="000000"/>
          <w:sz w:val="26"/>
          <w:szCs w:val="26"/>
        </w:rPr>
        <w:t xml:space="preserve"> целей и задач в период наставничества. Оценка производится по результатам промежуточного и итогового контроля.</w:t>
      </w:r>
    </w:p>
    <w:p w:rsidR="006E4D9D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05085">
        <w:rPr>
          <w:color w:val="000000"/>
          <w:sz w:val="26"/>
          <w:szCs w:val="26"/>
        </w:rPr>
        <w:t>3.11. За успешную работу наста</w:t>
      </w:r>
      <w:r w:rsidR="009936FA" w:rsidRPr="00C05085">
        <w:rPr>
          <w:color w:val="000000"/>
          <w:sz w:val="26"/>
          <w:szCs w:val="26"/>
        </w:rPr>
        <w:t xml:space="preserve">вник отмечается директором </w:t>
      </w:r>
      <w:r w:rsidR="004B23BE" w:rsidRPr="00C05085">
        <w:rPr>
          <w:color w:val="000000"/>
          <w:sz w:val="26"/>
          <w:szCs w:val="26"/>
        </w:rPr>
        <w:t>ОУ</w:t>
      </w:r>
      <w:r w:rsidRPr="00C05085">
        <w:rPr>
          <w:color w:val="000000"/>
          <w:sz w:val="26"/>
          <w:szCs w:val="26"/>
        </w:rPr>
        <w:t xml:space="preserve"> по действующей системе поощрения</w:t>
      </w:r>
      <w:r w:rsidR="004B23BE" w:rsidRPr="00C05085">
        <w:rPr>
          <w:color w:val="000000"/>
          <w:sz w:val="26"/>
          <w:szCs w:val="26"/>
        </w:rPr>
        <w:t xml:space="preserve"> согласно </w:t>
      </w:r>
      <w:r w:rsidR="004B23BE" w:rsidRPr="00EA54BE">
        <w:rPr>
          <w:sz w:val="26"/>
          <w:szCs w:val="26"/>
        </w:rPr>
        <w:t xml:space="preserve">Положению о </w:t>
      </w:r>
      <w:r w:rsidR="00EA54BE" w:rsidRPr="00EA54BE">
        <w:rPr>
          <w:sz w:val="26"/>
          <w:szCs w:val="26"/>
        </w:rPr>
        <w:t xml:space="preserve">компенсационных выплатах и </w:t>
      </w:r>
      <w:r w:rsidR="00826767" w:rsidRPr="00EA54BE">
        <w:rPr>
          <w:sz w:val="26"/>
          <w:szCs w:val="26"/>
        </w:rPr>
        <w:t xml:space="preserve">доплатах </w:t>
      </w:r>
      <w:r w:rsidR="00EA54BE" w:rsidRPr="00EA54BE">
        <w:rPr>
          <w:sz w:val="26"/>
          <w:szCs w:val="26"/>
        </w:rPr>
        <w:t xml:space="preserve">за дополнительные виды и объемы работ работникам </w:t>
      </w:r>
      <w:r w:rsidR="00826767" w:rsidRPr="00EA54BE">
        <w:rPr>
          <w:sz w:val="26"/>
          <w:szCs w:val="26"/>
        </w:rPr>
        <w:t xml:space="preserve">в МУДО </w:t>
      </w:r>
      <w:r w:rsidR="006E4D9D">
        <w:rPr>
          <w:sz w:val="26"/>
          <w:szCs w:val="26"/>
        </w:rPr>
        <w:t>«</w:t>
      </w:r>
      <w:r w:rsidR="00826767" w:rsidRPr="00EA54BE">
        <w:rPr>
          <w:sz w:val="26"/>
          <w:szCs w:val="26"/>
        </w:rPr>
        <w:t xml:space="preserve">ДЮСШ </w:t>
      </w:r>
    </w:p>
    <w:p w:rsidR="002D742D" w:rsidRPr="00EA54BE" w:rsidRDefault="00826767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A54BE">
        <w:rPr>
          <w:sz w:val="26"/>
          <w:szCs w:val="26"/>
        </w:rPr>
        <w:t xml:space="preserve">г. </w:t>
      </w:r>
      <w:r w:rsidR="006E4D9D">
        <w:rPr>
          <w:sz w:val="26"/>
          <w:szCs w:val="26"/>
        </w:rPr>
        <w:t>Зеленокумска»</w:t>
      </w:r>
      <w:r w:rsidR="002D742D" w:rsidRPr="00EA54BE">
        <w:rPr>
          <w:sz w:val="26"/>
          <w:szCs w:val="26"/>
        </w:rPr>
        <w:t>.</w:t>
      </w:r>
    </w:p>
    <w:p w:rsidR="00D10FEC" w:rsidRPr="00D10FEC" w:rsidRDefault="00814775" w:rsidP="008147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477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D10FEC" w:rsidRPr="00D10FEC">
        <w:rPr>
          <w:rFonts w:ascii="Times New Roman" w:eastAsia="Times New Roman" w:hAnsi="Times New Roman" w:cs="Times New Roman"/>
          <w:b/>
          <w:sz w:val="26"/>
          <w:szCs w:val="26"/>
        </w:rPr>
        <w:t>. Права и обязанности наставника и лица, в отношении которого осуществляется наставничество</w:t>
      </w:r>
    </w:p>
    <w:p w:rsidR="00D10FEC" w:rsidRPr="00D10FEC" w:rsidRDefault="00814775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4775">
        <w:rPr>
          <w:rFonts w:ascii="Times New Roman" w:eastAsia="Times New Roman" w:hAnsi="Times New Roman" w:cs="Times New Roman"/>
          <w:sz w:val="26"/>
          <w:szCs w:val="26"/>
        </w:rPr>
        <w:t>4</w:t>
      </w:r>
      <w:r w:rsidR="00D10FEC" w:rsidRPr="00D10FEC">
        <w:rPr>
          <w:rFonts w:ascii="Times New Roman" w:eastAsia="Times New Roman" w:hAnsi="Times New Roman" w:cs="Times New Roman"/>
          <w:sz w:val="26"/>
          <w:szCs w:val="26"/>
        </w:rPr>
        <w:t>.1. Права и обязанности наставника:</w:t>
      </w:r>
    </w:p>
    <w:p w:rsidR="00D10FEC" w:rsidRPr="00D10FEC" w:rsidRDefault="00814775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4775">
        <w:rPr>
          <w:rFonts w:ascii="Times New Roman" w:eastAsia="Times New Roman" w:hAnsi="Times New Roman" w:cs="Times New Roman"/>
          <w:sz w:val="26"/>
          <w:szCs w:val="26"/>
        </w:rPr>
        <w:t>4</w:t>
      </w:r>
      <w:r w:rsidR="00D10FEC" w:rsidRPr="00D10FEC">
        <w:rPr>
          <w:rFonts w:ascii="Times New Roman" w:eastAsia="Times New Roman" w:hAnsi="Times New Roman" w:cs="Times New Roman"/>
          <w:sz w:val="26"/>
          <w:szCs w:val="26"/>
        </w:rPr>
        <w:t>.1.1 Наставник имеет право: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 xml:space="preserve">- принимать участие в обсуждении вопросов, связанных с трудовой деятельностью, вносить предложения </w:t>
      </w:r>
      <w:r w:rsidRPr="00814775">
        <w:rPr>
          <w:rFonts w:ascii="Times New Roman" w:eastAsia="Times New Roman" w:hAnsi="Times New Roman" w:cs="Times New Roman"/>
          <w:sz w:val="26"/>
          <w:szCs w:val="26"/>
        </w:rPr>
        <w:t>директору ОУ</w:t>
      </w:r>
      <w:r w:rsidRPr="00D10FEC">
        <w:rPr>
          <w:rFonts w:ascii="Times New Roman" w:eastAsia="Times New Roman" w:hAnsi="Times New Roman" w:cs="Times New Roman"/>
          <w:sz w:val="26"/>
          <w:szCs w:val="26"/>
        </w:rPr>
        <w:t xml:space="preserve">  о поощрении лица, в отношении которого осуществляется наставничество, применении мер воспитательного и дисциплинарного воздействия, а также по другим вопросам, требующим решения </w:t>
      </w:r>
      <w:r w:rsidRPr="00814775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Pr="00D10FE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требовать выполнения лицом, в отношении которого осуществляется наставничество, установленных требований в период наставничества;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контролировать обеспеченность лица, в отношении которого осуществляется наставничество, соответствующим рабочим местом и оборудованием, оказывать содействие в создании необходимых условий трудовой деятельности;</w:t>
      </w:r>
    </w:p>
    <w:p w:rsidR="00D10FEC" w:rsidRPr="00D10FEC" w:rsidRDefault="00814775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4775">
        <w:rPr>
          <w:rFonts w:ascii="Times New Roman" w:eastAsia="Times New Roman" w:hAnsi="Times New Roman" w:cs="Times New Roman"/>
          <w:sz w:val="26"/>
          <w:szCs w:val="26"/>
        </w:rPr>
        <w:t>4</w:t>
      </w:r>
      <w:r w:rsidR="00D10FEC" w:rsidRPr="00D10FEC">
        <w:rPr>
          <w:rFonts w:ascii="Times New Roman" w:eastAsia="Times New Roman" w:hAnsi="Times New Roman" w:cs="Times New Roman"/>
          <w:sz w:val="26"/>
          <w:szCs w:val="26"/>
        </w:rPr>
        <w:t>.1.2. Наставник обязан: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разрабатывать мероприятия по наставничеству для лица, в отношении которого осущ</w:t>
      </w:r>
      <w:r w:rsidR="00826767">
        <w:rPr>
          <w:rFonts w:ascii="Times New Roman" w:eastAsia="Times New Roman" w:hAnsi="Times New Roman" w:cs="Times New Roman"/>
          <w:sz w:val="26"/>
          <w:szCs w:val="26"/>
        </w:rPr>
        <w:t>ествляется наставничество</w:t>
      </w:r>
      <w:r w:rsidRPr="00D10FE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 xml:space="preserve">- содействовать ознакомлению лица, в отношении которого осуществляется наставничество, с его должностными обязанностями, основными направлениями деятельности и организацией работы </w:t>
      </w:r>
      <w:r w:rsidRPr="00814775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D10FEC">
        <w:rPr>
          <w:rFonts w:ascii="Times New Roman" w:eastAsia="Times New Roman" w:hAnsi="Times New Roman" w:cs="Times New Roman"/>
          <w:sz w:val="26"/>
          <w:szCs w:val="26"/>
        </w:rPr>
        <w:t>, с порядком исполнения распоряжений и указаний, связанных с трудовой деятельностью;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lastRenderedPageBreak/>
        <w:t>- обеспечить изучение лицом, в отношении которого осуществляется наставничество, требований нормативных правовых актов, регламентирующих исполнение должностных обязанностей;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оказывать индивидуальную помощь в изучении текущего законодательства, нормативных правовых актов и организационно-распорядительных документов учреждения, в овладении практическими приемами и способами качественного выполнения своих обязанностей;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выявлять и совместно устранять допущенные ошибки в трудовой деятельности лица, в отношении которого осуществляется наставничество;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в качестве примера выполнять отдельные поручения и обязанности совместно с лицом, в отношении которого осуществляется наставничество;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всесторонне изучать деловые и моральные качества лица, в отношении которого осуществляется наставничество, его отношение к работе, коллективу, учащимся, родителям;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быть требовательным, своевременно и принципиально реагировать на проявления недисциплинированности, используя при этом методы убеждения, воздействия коллектива;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проявлять чуткость и внимательность, в корректной форме давать оценку результатам работы педагога, терпеливо и тактично помогать в преодолении имеющихся недостатков;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личным примером развивать положительные качества педагога, привлекать к участию в общественной жизни коллектива, при необходимости корректировать его поведение;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составлять отчет по итогам наставничества.</w:t>
      </w:r>
    </w:p>
    <w:p w:rsidR="00D10FEC" w:rsidRPr="00D10FEC" w:rsidRDefault="00814775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4775">
        <w:rPr>
          <w:rFonts w:ascii="Times New Roman" w:eastAsia="Times New Roman" w:hAnsi="Times New Roman" w:cs="Times New Roman"/>
          <w:sz w:val="26"/>
          <w:szCs w:val="26"/>
        </w:rPr>
        <w:t>4</w:t>
      </w:r>
      <w:r w:rsidR="00D10FEC" w:rsidRPr="00D10FEC">
        <w:rPr>
          <w:rFonts w:ascii="Times New Roman" w:eastAsia="Times New Roman" w:hAnsi="Times New Roman" w:cs="Times New Roman"/>
          <w:sz w:val="26"/>
          <w:szCs w:val="26"/>
        </w:rPr>
        <w:t>.2. Права и обязанности лица, в отношении которого осуществляется наставничество:</w:t>
      </w:r>
    </w:p>
    <w:p w:rsidR="00D10FEC" w:rsidRPr="00A6181E" w:rsidRDefault="00814775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6181E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="00D10FEC" w:rsidRPr="00A6181E">
        <w:rPr>
          <w:rFonts w:ascii="Times New Roman" w:eastAsia="Times New Roman" w:hAnsi="Times New Roman" w:cs="Times New Roman"/>
          <w:sz w:val="26"/>
          <w:szCs w:val="26"/>
          <w:u w:val="single"/>
        </w:rPr>
        <w:t>.2.1. Лицо, в отношении которого осуществляется наставничество, имеет право: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пользоваться имеющейся в образовательной организации нормативной, учебно-методической документацией;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в индивидуальном порядке обращаться к наставнику за советом, помощью по вопросам, связанным с трудовой профессиональной  деятельностью;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 xml:space="preserve">- при невозможности установления личного контакта с наставником выходить с соответствующим ходатайством о его замене к </w:t>
      </w:r>
      <w:r w:rsidR="00814775" w:rsidRPr="00814775">
        <w:rPr>
          <w:rFonts w:ascii="Times New Roman" w:eastAsia="Times New Roman" w:hAnsi="Times New Roman" w:cs="Times New Roman"/>
          <w:sz w:val="26"/>
          <w:szCs w:val="26"/>
        </w:rPr>
        <w:t>директору ОУ</w:t>
      </w:r>
      <w:r w:rsidRPr="00D10F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0FEC" w:rsidRPr="00A6181E" w:rsidRDefault="00814775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6181E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="00D10FEC" w:rsidRPr="00A6181E">
        <w:rPr>
          <w:rFonts w:ascii="Times New Roman" w:eastAsia="Times New Roman" w:hAnsi="Times New Roman" w:cs="Times New Roman"/>
          <w:sz w:val="26"/>
          <w:szCs w:val="26"/>
          <w:u w:val="single"/>
        </w:rPr>
        <w:t>.2.2. Лицо, в отношении которого осуществляется наставничество, обязано: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 xml:space="preserve">- изучать нормативно-правовую базу, регламентирующую трудовую деятельность педагога в </w:t>
      </w:r>
      <w:r w:rsidR="00814775" w:rsidRPr="00814775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D10FE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 xml:space="preserve">- изучать свои должностные обязанности, основные направления деятельности, полномочия и организацию работы </w:t>
      </w:r>
      <w:r w:rsidR="00814775" w:rsidRPr="00814775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D10FE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выполнять указания и рекомендации наставника, связанные с изучением порядка исполнения должностных обязанностей, учиться у него практическому решению поставленных задач;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совершенствовать профессиональные навыки, практические приемы и способы качественного выполнения трудовых обязанностей;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совместно с наставником устранять допущенные ошибки;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сообщать наставнику о трудностях, возникших в связи с исполнением определенных должностных обязанностей, во взаимоотношении с учащимися;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проявлять дисциплинированность, организованность и культуру в работе;</w:t>
      </w:r>
    </w:p>
    <w:p w:rsidR="00D10FEC" w:rsidRPr="00D10FEC" w:rsidRDefault="00D10FEC" w:rsidP="00814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FEC">
        <w:rPr>
          <w:rFonts w:ascii="Times New Roman" w:eastAsia="Times New Roman" w:hAnsi="Times New Roman" w:cs="Times New Roman"/>
          <w:sz w:val="26"/>
          <w:szCs w:val="26"/>
        </w:rPr>
        <w:t>- дорожить честью своего коллектива, с достоинством вести себя на работе и вне ее, активно участвовать в общественной жизни коллектива.</w:t>
      </w:r>
    </w:p>
    <w:p w:rsidR="002D742D" w:rsidRPr="00C05085" w:rsidRDefault="00934C97" w:rsidP="00C050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5</w:t>
      </w:r>
      <w:r w:rsidR="002D742D" w:rsidRPr="00C05085">
        <w:rPr>
          <w:b/>
          <w:bCs/>
          <w:color w:val="000000"/>
          <w:sz w:val="26"/>
          <w:szCs w:val="26"/>
          <w:bdr w:val="none" w:sz="0" w:space="0" w:color="auto" w:frame="1"/>
        </w:rPr>
        <w:t>. Руководство работой наставника</w:t>
      </w:r>
    </w:p>
    <w:p w:rsidR="002D742D" w:rsidRPr="00C05085" w:rsidRDefault="00934C97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2D742D" w:rsidRPr="00C05085">
        <w:rPr>
          <w:color w:val="000000"/>
          <w:sz w:val="26"/>
          <w:szCs w:val="26"/>
        </w:rPr>
        <w:t xml:space="preserve">.1. Организация работы наставников и контроль их деятельности возлагается на </w:t>
      </w:r>
      <w:r w:rsidR="005B086C">
        <w:rPr>
          <w:color w:val="000000"/>
          <w:sz w:val="26"/>
          <w:szCs w:val="26"/>
        </w:rPr>
        <w:t xml:space="preserve"> </w:t>
      </w:r>
      <w:r w:rsidR="00A6181E">
        <w:rPr>
          <w:color w:val="000000"/>
          <w:sz w:val="26"/>
          <w:szCs w:val="26"/>
        </w:rPr>
        <w:t>куратора-</w:t>
      </w:r>
      <w:r w:rsidR="005B086C">
        <w:rPr>
          <w:color w:val="000000"/>
          <w:sz w:val="26"/>
          <w:szCs w:val="26"/>
        </w:rPr>
        <w:t>заместителя директора ДЮСШ</w:t>
      </w:r>
    </w:p>
    <w:p w:rsidR="002D742D" w:rsidRPr="00C05085" w:rsidRDefault="00934C97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2D742D" w:rsidRPr="00C05085">
        <w:rPr>
          <w:color w:val="000000"/>
          <w:sz w:val="26"/>
          <w:szCs w:val="26"/>
        </w:rPr>
        <w:t xml:space="preserve">.2. </w:t>
      </w:r>
      <w:r w:rsidR="00A6181E">
        <w:rPr>
          <w:color w:val="000000"/>
          <w:sz w:val="26"/>
          <w:szCs w:val="26"/>
        </w:rPr>
        <w:t>Куратор обязан</w:t>
      </w:r>
      <w:r w:rsidR="002D742D" w:rsidRPr="00C05085">
        <w:rPr>
          <w:color w:val="000000"/>
          <w:sz w:val="26"/>
          <w:szCs w:val="26"/>
        </w:rPr>
        <w:t>: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представить назначенно</w:t>
      </w:r>
      <w:r w:rsidR="00D40F7D" w:rsidRPr="00C05085">
        <w:rPr>
          <w:color w:val="000000"/>
          <w:sz w:val="26"/>
          <w:szCs w:val="26"/>
        </w:rPr>
        <w:t xml:space="preserve">го молодого специалиста </w:t>
      </w:r>
      <w:r w:rsidR="00AF733E" w:rsidRPr="00C05085">
        <w:rPr>
          <w:color w:val="000000"/>
          <w:sz w:val="26"/>
          <w:szCs w:val="26"/>
        </w:rPr>
        <w:t>педагогическому коллективу ОУ</w:t>
      </w:r>
      <w:r w:rsidRPr="00C05085">
        <w:rPr>
          <w:color w:val="000000"/>
          <w:sz w:val="26"/>
          <w:szCs w:val="26"/>
        </w:rPr>
        <w:t>, объявить приказ о закреплении за ним наставника;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создать необходимые условия для совместной работы молодого специалиста и его наставника;</w:t>
      </w:r>
    </w:p>
    <w:p w:rsidR="002D742D" w:rsidRPr="00C05085" w:rsidRDefault="006C65F9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посетить</w:t>
      </w:r>
      <w:r w:rsidR="002D742D" w:rsidRPr="00C05085">
        <w:rPr>
          <w:color w:val="000000"/>
          <w:sz w:val="26"/>
          <w:szCs w:val="26"/>
        </w:rPr>
        <w:t xml:space="preserve"> отдельные </w:t>
      </w:r>
      <w:r w:rsidR="00AF733E" w:rsidRPr="00C05085">
        <w:rPr>
          <w:color w:val="000000"/>
          <w:sz w:val="26"/>
          <w:szCs w:val="26"/>
        </w:rPr>
        <w:t xml:space="preserve">занятия, </w:t>
      </w:r>
      <w:r w:rsidR="002D742D" w:rsidRPr="00C05085">
        <w:rPr>
          <w:color w:val="000000"/>
          <w:sz w:val="26"/>
          <w:szCs w:val="26"/>
        </w:rPr>
        <w:t>мероприятия</w:t>
      </w:r>
      <w:r w:rsidR="00AF733E" w:rsidRPr="00C05085">
        <w:rPr>
          <w:color w:val="000000"/>
          <w:sz w:val="26"/>
          <w:szCs w:val="26"/>
        </w:rPr>
        <w:t>, соревнования</w:t>
      </w:r>
      <w:r w:rsidR="002D742D" w:rsidRPr="00C05085">
        <w:rPr>
          <w:color w:val="000000"/>
          <w:sz w:val="26"/>
          <w:szCs w:val="26"/>
        </w:rPr>
        <w:t>, проводимые наставником и молодым специалистом;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изучить, обобщить и распространить положительный опыт организации наставничества в ОУ;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определить меры поощрения наставников.</w:t>
      </w:r>
    </w:p>
    <w:p w:rsidR="002D742D" w:rsidRPr="00C05085" w:rsidRDefault="00934C97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2D742D" w:rsidRPr="00C05085">
        <w:rPr>
          <w:color w:val="000000"/>
          <w:sz w:val="26"/>
          <w:szCs w:val="26"/>
        </w:rPr>
        <w:t>.3. Непосредственную ответственность за работу наставников с молодыми специалистами нес</w:t>
      </w:r>
      <w:r w:rsidR="00A6181E">
        <w:rPr>
          <w:color w:val="000000"/>
          <w:sz w:val="26"/>
          <w:szCs w:val="26"/>
        </w:rPr>
        <w:t>ёт куратор</w:t>
      </w:r>
      <w:r w:rsidR="002D742D" w:rsidRPr="00C05085">
        <w:rPr>
          <w:color w:val="000000"/>
          <w:sz w:val="26"/>
          <w:szCs w:val="26"/>
        </w:rPr>
        <w:t>.</w:t>
      </w:r>
    </w:p>
    <w:p w:rsidR="002D742D" w:rsidRPr="00C05085" w:rsidRDefault="00A6181E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Куратор обязан</w:t>
      </w:r>
      <w:r w:rsidR="002D742D" w:rsidRPr="00C05085">
        <w:rPr>
          <w:color w:val="000000"/>
          <w:sz w:val="26"/>
          <w:szCs w:val="26"/>
        </w:rPr>
        <w:t>: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 xml:space="preserve">·  рассмотреть на заседании </w:t>
      </w:r>
      <w:r w:rsidR="00AF733E" w:rsidRPr="00C05085">
        <w:rPr>
          <w:color w:val="000000"/>
          <w:sz w:val="26"/>
          <w:szCs w:val="26"/>
        </w:rPr>
        <w:t>тренерского совета ОУ</w:t>
      </w:r>
      <w:r w:rsidRPr="00C05085">
        <w:rPr>
          <w:color w:val="000000"/>
          <w:sz w:val="26"/>
          <w:szCs w:val="26"/>
        </w:rPr>
        <w:t xml:space="preserve"> индивидуальный план работы наставника;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провести инструктаж наставников и молодых специалистов;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обеспечить возможность осуществления наставником своих обязанностей в соответствии с настоящим Положением;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осуществлять систематический контроль работы наставника;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 xml:space="preserve">·  заслушать и утвердить на заседании </w:t>
      </w:r>
      <w:r w:rsidR="00AF733E" w:rsidRPr="00C05085">
        <w:rPr>
          <w:color w:val="000000"/>
          <w:sz w:val="26"/>
          <w:szCs w:val="26"/>
        </w:rPr>
        <w:t>тренерского совета ОУ</w:t>
      </w:r>
      <w:r w:rsidRPr="00C05085">
        <w:rPr>
          <w:color w:val="000000"/>
          <w:sz w:val="26"/>
          <w:szCs w:val="26"/>
        </w:rPr>
        <w:t xml:space="preserve"> отчеты молодого специалиста и наставника </w:t>
      </w:r>
      <w:r w:rsidR="00D40F7D" w:rsidRPr="00C05085">
        <w:rPr>
          <w:color w:val="000000"/>
          <w:sz w:val="26"/>
          <w:szCs w:val="26"/>
        </w:rPr>
        <w:t xml:space="preserve">и представить их </w:t>
      </w:r>
      <w:r w:rsidR="00AF733E" w:rsidRPr="00C05085">
        <w:rPr>
          <w:color w:val="000000"/>
          <w:sz w:val="26"/>
          <w:szCs w:val="26"/>
        </w:rPr>
        <w:t>инструктору-</w:t>
      </w:r>
      <w:r w:rsidR="00D40F7D" w:rsidRPr="00C05085">
        <w:rPr>
          <w:color w:val="000000"/>
          <w:sz w:val="26"/>
          <w:szCs w:val="26"/>
        </w:rPr>
        <w:t xml:space="preserve">методисту </w:t>
      </w:r>
      <w:r w:rsidR="00AF733E" w:rsidRPr="00C05085">
        <w:rPr>
          <w:color w:val="000000"/>
          <w:sz w:val="26"/>
          <w:szCs w:val="26"/>
        </w:rPr>
        <w:t>ОУ</w:t>
      </w:r>
      <w:r w:rsidRPr="00C05085">
        <w:rPr>
          <w:color w:val="000000"/>
          <w:sz w:val="26"/>
          <w:szCs w:val="26"/>
        </w:rPr>
        <w:t>.</w:t>
      </w:r>
    </w:p>
    <w:p w:rsidR="002D742D" w:rsidRPr="00C05085" w:rsidRDefault="00934C97" w:rsidP="00C050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2D742D" w:rsidRPr="00C05085">
        <w:rPr>
          <w:b/>
          <w:bCs/>
          <w:color w:val="000000"/>
          <w:sz w:val="26"/>
          <w:szCs w:val="26"/>
          <w:bdr w:val="none" w:sz="0" w:space="0" w:color="auto" w:frame="1"/>
        </w:rPr>
        <w:t>. Документы, регламентирующие наставничество</w:t>
      </w:r>
    </w:p>
    <w:p w:rsidR="002D742D" w:rsidRPr="00C05085" w:rsidRDefault="00934C97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2D742D" w:rsidRPr="00C05085">
        <w:rPr>
          <w:color w:val="000000"/>
          <w:sz w:val="26"/>
          <w:szCs w:val="26"/>
        </w:rPr>
        <w:t>.1. К документам, регламентирующим деятельность наставников, относятся: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настоящее Положение;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приказ директора ОУ об организации наставничества;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 xml:space="preserve">·  планы работы педагогического, </w:t>
      </w:r>
      <w:r w:rsidR="00AF733E" w:rsidRPr="00C05085">
        <w:rPr>
          <w:color w:val="000000"/>
          <w:sz w:val="26"/>
          <w:szCs w:val="26"/>
        </w:rPr>
        <w:t>тренерского совета</w:t>
      </w:r>
      <w:r w:rsidRPr="00C05085">
        <w:rPr>
          <w:color w:val="000000"/>
          <w:sz w:val="26"/>
          <w:szCs w:val="26"/>
        </w:rPr>
        <w:t>;</w:t>
      </w:r>
    </w:p>
    <w:p w:rsidR="002D742D" w:rsidRPr="00C05085" w:rsidRDefault="00826767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· </w:t>
      </w:r>
      <w:r w:rsidR="002D742D" w:rsidRPr="00C05085">
        <w:rPr>
          <w:color w:val="000000"/>
          <w:sz w:val="26"/>
          <w:szCs w:val="26"/>
        </w:rPr>
        <w:t xml:space="preserve">протоколы заседаний педагогического, </w:t>
      </w:r>
      <w:r w:rsidR="00AF733E" w:rsidRPr="00C05085">
        <w:rPr>
          <w:color w:val="000000"/>
          <w:sz w:val="26"/>
          <w:szCs w:val="26"/>
        </w:rPr>
        <w:t>тренерского</w:t>
      </w:r>
      <w:r w:rsidR="002D742D" w:rsidRPr="00C05085">
        <w:rPr>
          <w:color w:val="000000"/>
          <w:sz w:val="26"/>
          <w:szCs w:val="26"/>
        </w:rPr>
        <w:t xml:space="preserve"> совета, на которых рассматривались вопросы наставничества;</w:t>
      </w:r>
    </w:p>
    <w:p w:rsidR="002D742D" w:rsidRPr="00C05085" w:rsidRDefault="00826767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· </w:t>
      </w:r>
      <w:r w:rsidR="002D742D" w:rsidRPr="00C05085">
        <w:rPr>
          <w:color w:val="000000"/>
          <w:sz w:val="26"/>
          <w:szCs w:val="26"/>
        </w:rPr>
        <w:t>методические рекомендации и обзоры по передовому опыту проведения работы по наставничеству.</w:t>
      </w:r>
    </w:p>
    <w:p w:rsidR="002D742D" w:rsidRPr="00C05085" w:rsidRDefault="00934C97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2D742D" w:rsidRPr="00C05085">
        <w:rPr>
          <w:color w:val="000000"/>
          <w:sz w:val="26"/>
          <w:szCs w:val="26"/>
        </w:rPr>
        <w:t>.2. По окончании срока наставничества молодой педагог в течение 10 д</w:t>
      </w:r>
      <w:r w:rsidR="00D40F7D" w:rsidRPr="00C05085">
        <w:rPr>
          <w:color w:val="000000"/>
          <w:sz w:val="26"/>
          <w:szCs w:val="26"/>
        </w:rPr>
        <w:t xml:space="preserve">ней должен сдать </w:t>
      </w:r>
      <w:r w:rsidR="00A6181E">
        <w:rPr>
          <w:color w:val="000000"/>
          <w:sz w:val="26"/>
          <w:szCs w:val="26"/>
        </w:rPr>
        <w:t xml:space="preserve"> куратору</w:t>
      </w:r>
      <w:r w:rsidR="002D742D" w:rsidRPr="00C05085">
        <w:rPr>
          <w:color w:val="000000"/>
          <w:sz w:val="26"/>
          <w:szCs w:val="26"/>
        </w:rPr>
        <w:t xml:space="preserve"> следующие документы: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 xml:space="preserve">·  </w:t>
      </w:r>
      <w:r w:rsidR="00814775">
        <w:rPr>
          <w:color w:val="000000"/>
          <w:sz w:val="26"/>
          <w:szCs w:val="26"/>
        </w:rPr>
        <w:t xml:space="preserve"> </w:t>
      </w:r>
      <w:r w:rsidRPr="00C05085">
        <w:rPr>
          <w:color w:val="000000"/>
          <w:sz w:val="26"/>
          <w:szCs w:val="26"/>
        </w:rPr>
        <w:t>отчет молодого специалиста о проделанной работе;</w:t>
      </w:r>
    </w:p>
    <w:p w:rsidR="002D742D" w:rsidRPr="00C05085" w:rsidRDefault="002D742D" w:rsidP="00C05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05085">
        <w:rPr>
          <w:color w:val="000000"/>
          <w:sz w:val="26"/>
          <w:szCs w:val="26"/>
        </w:rPr>
        <w:t>·  план профессионального становления с оценкой наставником проделанной работы и отзывом с предложениями по дальн</w:t>
      </w:r>
      <w:r w:rsidR="00D40F7D" w:rsidRPr="00C05085">
        <w:rPr>
          <w:color w:val="000000"/>
          <w:sz w:val="26"/>
          <w:szCs w:val="26"/>
        </w:rPr>
        <w:t>ейшей работе молодого педагога.</w:t>
      </w:r>
    </w:p>
    <w:p w:rsidR="002D742D" w:rsidRPr="00104C40" w:rsidRDefault="002D742D" w:rsidP="00104C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742D" w:rsidRPr="00104C40" w:rsidSect="00934C9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79"/>
    <w:rsid w:val="000925A4"/>
    <w:rsid w:val="000C5B46"/>
    <w:rsid w:val="00104C40"/>
    <w:rsid w:val="001065DF"/>
    <w:rsid w:val="00176660"/>
    <w:rsid w:val="001A377F"/>
    <w:rsid w:val="002D4ADD"/>
    <w:rsid w:val="002D742D"/>
    <w:rsid w:val="00332AFD"/>
    <w:rsid w:val="00334E9F"/>
    <w:rsid w:val="00342BA3"/>
    <w:rsid w:val="003A68FF"/>
    <w:rsid w:val="003D47A4"/>
    <w:rsid w:val="00472693"/>
    <w:rsid w:val="004A1A25"/>
    <w:rsid w:val="004B23BE"/>
    <w:rsid w:val="004C1217"/>
    <w:rsid w:val="005B051E"/>
    <w:rsid w:val="005B086C"/>
    <w:rsid w:val="005E1539"/>
    <w:rsid w:val="00673A01"/>
    <w:rsid w:val="00680A65"/>
    <w:rsid w:val="00693AD0"/>
    <w:rsid w:val="006C65F9"/>
    <w:rsid w:val="006E4D9D"/>
    <w:rsid w:val="00746FE0"/>
    <w:rsid w:val="007B3588"/>
    <w:rsid w:val="00814775"/>
    <w:rsid w:val="00826767"/>
    <w:rsid w:val="008764F8"/>
    <w:rsid w:val="00934C97"/>
    <w:rsid w:val="009711E7"/>
    <w:rsid w:val="00985D6F"/>
    <w:rsid w:val="009936FA"/>
    <w:rsid w:val="009A6079"/>
    <w:rsid w:val="00A119C8"/>
    <w:rsid w:val="00A6181E"/>
    <w:rsid w:val="00AF733E"/>
    <w:rsid w:val="00BB0F4A"/>
    <w:rsid w:val="00C05085"/>
    <w:rsid w:val="00C91187"/>
    <w:rsid w:val="00D10FEC"/>
    <w:rsid w:val="00D40F7D"/>
    <w:rsid w:val="00D50677"/>
    <w:rsid w:val="00D512D7"/>
    <w:rsid w:val="00D64C20"/>
    <w:rsid w:val="00DC561D"/>
    <w:rsid w:val="00E741EA"/>
    <w:rsid w:val="00EA3291"/>
    <w:rsid w:val="00EA54BE"/>
    <w:rsid w:val="00EF1CF6"/>
    <w:rsid w:val="00F870E1"/>
    <w:rsid w:val="00F918A1"/>
    <w:rsid w:val="00FA0887"/>
    <w:rsid w:val="00FE2066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C65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A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1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C65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A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1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Пользователь</cp:lastModifiedBy>
  <cp:revision>34</cp:revision>
  <cp:lastPrinted>2014-11-14T07:42:00Z</cp:lastPrinted>
  <dcterms:created xsi:type="dcterms:W3CDTF">2020-12-18T06:38:00Z</dcterms:created>
  <dcterms:modified xsi:type="dcterms:W3CDTF">2022-03-14T08:14:00Z</dcterms:modified>
</cp:coreProperties>
</file>